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E" w:rsidRDefault="005E531E" w:rsidP="00054D56">
      <w:pPr>
        <w:rPr>
          <w:sz w:val="28"/>
          <w:szCs w:val="28"/>
        </w:rPr>
      </w:pPr>
    </w:p>
    <w:p w:rsidR="00054D56" w:rsidRDefault="00F229DF" w:rsidP="00F229DF">
      <w:pPr>
        <w:jc w:val="center"/>
        <w:rPr>
          <w:b/>
          <w:sz w:val="28"/>
          <w:szCs w:val="28"/>
          <w:lang w:eastAsia="ar-SA"/>
        </w:rPr>
      </w:pPr>
      <w:r w:rsidRPr="00F229DF">
        <w:rPr>
          <w:b/>
          <w:sz w:val="28"/>
          <w:szCs w:val="28"/>
          <w:lang w:eastAsia="ar-SA"/>
        </w:rPr>
        <w:t>С</w:t>
      </w:r>
      <w:r w:rsidR="0066211A">
        <w:rPr>
          <w:b/>
          <w:sz w:val="28"/>
          <w:szCs w:val="28"/>
          <w:lang w:eastAsia="ar-SA"/>
        </w:rPr>
        <w:t>ВЕДЕНИЯ</w:t>
      </w:r>
    </w:p>
    <w:p w:rsidR="000141C2" w:rsidRPr="000141C2" w:rsidRDefault="009A0B3E" w:rsidP="000141C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ar-SA"/>
        </w:rPr>
        <w:t xml:space="preserve">о </w:t>
      </w:r>
      <w:r w:rsidR="000141C2" w:rsidRPr="000141C2">
        <w:rPr>
          <w:rFonts w:eastAsiaTheme="minorHAnsi"/>
          <w:b/>
          <w:sz w:val="28"/>
          <w:szCs w:val="28"/>
          <w:lang w:eastAsia="en-US"/>
        </w:rPr>
        <w:t>выполнении Плана мероприятий по охране труда</w:t>
      </w:r>
      <w:r w:rsidR="009C4CA8">
        <w:rPr>
          <w:rFonts w:eastAsiaTheme="minorHAnsi"/>
          <w:b/>
          <w:sz w:val="28"/>
          <w:szCs w:val="28"/>
          <w:lang w:eastAsia="en-US"/>
        </w:rPr>
        <w:t xml:space="preserve"> в 202</w:t>
      </w:r>
      <w:r w:rsidR="009B482F">
        <w:rPr>
          <w:rFonts w:eastAsiaTheme="minorHAnsi"/>
          <w:b/>
          <w:sz w:val="28"/>
          <w:szCs w:val="28"/>
          <w:lang w:eastAsia="en-US"/>
        </w:rPr>
        <w:t>0</w:t>
      </w:r>
      <w:r w:rsidR="009C4CA8">
        <w:rPr>
          <w:rFonts w:eastAsiaTheme="minorHAnsi"/>
          <w:b/>
          <w:sz w:val="28"/>
          <w:szCs w:val="28"/>
          <w:lang w:eastAsia="en-US"/>
        </w:rPr>
        <w:t xml:space="preserve"> году</w:t>
      </w:r>
      <w:r w:rsidR="000141C2" w:rsidRPr="000141C2">
        <w:rPr>
          <w:rFonts w:eastAsiaTheme="minorHAnsi"/>
          <w:b/>
          <w:sz w:val="28"/>
          <w:szCs w:val="28"/>
          <w:lang w:eastAsia="en-US"/>
        </w:rPr>
        <w:t xml:space="preserve">  </w:t>
      </w:r>
    </w:p>
    <w:p w:rsidR="00441D0E" w:rsidRDefault="00441D0E" w:rsidP="00441D0E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ОГКУЗ «Смоленский медицинский центр мобилизационных резервов «Резерв»</w:t>
      </w:r>
    </w:p>
    <w:p w:rsidR="00486E45" w:rsidRPr="00486E45" w:rsidRDefault="00486E45" w:rsidP="00486E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B1634" w:rsidRDefault="00486E45" w:rsidP="00EB1634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 w:rsidRPr="00486E45">
        <w:rPr>
          <w:sz w:val="28"/>
          <w:szCs w:val="28"/>
        </w:rPr>
        <w:t xml:space="preserve">      </w:t>
      </w:r>
      <w:r w:rsidR="00EB1634" w:rsidRPr="00486E45">
        <w:rPr>
          <w:sz w:val="28"/>
          <w:szCs w:val="28"/>
        </w:rPr>
        <w:t xml:space="preserve">Анализ </w:t>
      </w:r>
      <w:r w:rsidR="00EB1634" w:rsidRPr="00486E45">
        <w:rPr>
          <w:color w:val="0D0D0D" w:themeColor="text1" w:themeTint="F2"/>
          <w:sz w:val="28"/>
          <w:szCs w:val="28"/>
          <w:shd w:val="clear" w:color="auto" w:fill="FEFEFE"/>
        </w:rPr>
        <w:t xml:space="preserve">состояния условий и охраны труда в учреждении свидетельствует, что </w:t>
      </w:r>
      <w:r w:rsidR="00EB1634">
        <w:rPr>
          <w:color w:val="0D0D0D" w:themeColor="text1" w:themeTint="F2"/>
          <w:sz w:val="28"/>
          <w:szCs w:val="28"/>
          <w:shd w:val="clear" w:color="auto" w:fill="FEFEFE"/>
        </w:rPr>
        <w:t>в 2020 год</w:t>
      </w:r>
      <w:r w:rsidR="00A87840">
        <w:rPr>
          <w:color w:val="0D0D0D" w:themeColor="text1" w:themeTint="F2"/>
          <w:sz w:val="28"/>
          <w:szCs w:val="28"/>
          <w:shd w:val="clear" w:color="auto" w:fill="FEFEFE"/>
        </w:rPr>
        <w:t>у</w:t>
      </w:r>
      <w:r w:rsidR="00EB1634">
        <w:rPr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="00EB1634" w:rsidRPr="00486E45">
        <w:rPr>
          <w:color w:val="0D0D0D" w:themeColor="text1" w:themeTint="F2"/>
          <w:sz w:val="28"/>
          <w:szCs w:val="28"/>
          <w:shd w:val="clear" w:color="auto" w:fill="FEFEFE"/>
        </w:rPr>
        <w:t>о</w:t>
      </w:r>
      <w:r w:rsidR="00EB1634" w:rsidRPr="00486E45">
        <w:rPr>
          <w:color w:val="0D0D0D" w:themeColor="text1" w:themeTint="F2"/>
          <w:sz w:val="28"/>
          <w:szCs w:val="28"/>
        </w:rPr>
        <w:t xml:space="preserve">сновные направления работы в области управления охраной труда </w:t>
      </w:r>
      <w:r w:rsidR="00EB1634">
        <w:rPr>
          <w:color w:val="0D0D0D" w:themeColor="text1" w:themeTint="F2"/>
          <w:sz w:val="28"/>
          <w:szCs w:val="28"/>
        </w:rPr>
        <w:t xml:space="preserve">были </w:t>
      </w:r>
      <w:r w:rsidR="00EB1634" w:rsidRPr="00486E45">
        <w:rPr>
          <w:color w:val="0D0D0D" w:themeColor="text1" w:themeTint="F2"/>
          <w:sz w:val="28"/>
          <w:szCs w:val="28"/>
        </w:rPr>
        <w:t>ориентированы на формирование профилактического подхода к обеспечению безопасности труда и сохранению здоровья работников</w:t>
      </w:r>
      <w:r w:rsidR="00EB1634">
        <w:rPr>
          <w:color w:val="0D0D0D" w:themeColor="text1" w:themeTint="F2"/>
          <w:sz w:val="28"/>
          <w:szCs w:val="28"/>
        </w:rPr>
        <w:t>.</w:t>
      </w:r>
      <w:r w:rsidR="00EB1634" w:rsidRPr="00486E45">
        <w:rPr>
          <w:color w:val="0D0D0D" w:themeColor="text1" w:themeTint="F2"/>
          <w:sz w:val="28"/>
          <w:szCs w:val="28"/>
        </w:rPr>
        <w:t xml:space="preserve"> </w:t>
      </w:r>
    </w:p>
    <w:p w:rsidR="00483CC8" w:rsidRPr="00096294" w:rsidRDefault="00096294" w:rsidP="00EB1634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16"/>
          <w:szCs w:val="16"/>
        </w:rPr>
      </w:pPr>
      <w:r>
        <w:rPr>
          <w:color w:val="0D0D0D" w:themeColor="text1" w:themeTint="F2"/>
          <w:sz w:val="16"/>
          <w:szCs w:val="16"/>
        </w:rPr>
        <w:t xml:space="preserve">                           </w:t>
      </w:r>
    </w:p>
    <w:p w:rsidR="00483CC8" w:rsidRDefault="00483CC8" w:rsidP="00483CC8">
      <w:pPr>
        <w:widowControl w:val="0"/>
        <w:tabs>
          <w:tab w:val="left" w:pos="4005"/>
        </w:tabs>
        <w:autoSpaceDE w:val="0"/>
        <w:autoSpaceDN w:val="0"/>
        <w:adjustRightInd w:val="0"/>
        <w:spacing w:line="0" w:lineRule="atLeast"/>
        <w:jc w:val="both"/>
        <w:rPr>
          <w:rFonts w:eastAsiaTheme="minorEastAsia"/>
          <w:bCs/>
          <w:color w:val="0D0D0D" w:themeColor="text1" w:themeTint="F2"/>
          <w:sz w:val="28"/>
          <w:szCs w:val="28"/>
        </w:rPr>
      </w:pP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     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В полном объеме осуществлялись мероприятия, предусмотренные Планом 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мероприятий по охране труда в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учреждении на 2020 год. </w:t>
      </w:r>
    </w:p>
    <w:p w:rsidR="00483CC8" w:rsidRPr="00922919" w:rsidRDefault="00483CC8" w:rsidP="00EB1634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16"/>
          <w:szCs w:val="16"/>
        </w:rPr>
      </w:pPr>
    </w:p>
    <w:p w:rsidR="00EB1634" w:rsidRPr="00486E45" w:rsidRDefault="00EB1634" w:rsidP="00EB1634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16"/>
          <w:szCs w:val="16"/>
        </w:rPr>
      </w:pPr>
      <w:r w:rsidRPr="00486E45">
        <w:rPr>
          <w:color w:val="0D0D0D" w:themeColor="text1" w:themeTint="F2"/>
          <w:sz w:val="28"/>
          <w:szCs w:val="28"/>
        </w:rPr>
        <w:t xml:space="preserve">      В </w:t>
      </w:r>
      <w:r>
        <w:rPr>
          <w:color w:val="0D0D0D" w:themeColor="text1" w:themeTint="F2"/>
          <w:sz w:val="28"/>
          <w:szCs w:val="28"/>
        </w:rPr>
        <w:t xml:space="preserve">указанном периоде </w:t>
      </w:r>
      <w:r w:rsidRPr="00486E45">
        <w:rPr>
          <w:color w:val="0D0D0D" w:themeColor="text1" w:themeTint="F2"/>
          <w:sz w:val="28"/>
          <w:szCs w:val="28"/>
        </w:rPr>
        <w:t xml:space="preserve">решались задачи по применению в практической </w:t>
      </w:r>
      <w:r>
        <w:rPr>
          <w:color w:val="0D0D0D" w:themeColor="text1" w:themeTint="F2"/>
          <w:sz w:val="28"/>
          <w:szCs w:val="28"/>
        </w:rPr>
        <w:t>д</w:t>
      </w:r>
      <w:r w:rsidRPr="00486E45">
        <w:rPr>
          <w:color w:val="0D0D0D" w:themeColor="text1" w:themeTint="F2"/>
          <w:sz w:val="28"/>
          <w:szCs w:val="28"/>
        </w:rPr>
        <w:t xml:space="preserve">еятельности института специальной оценки условий труда </w:t>
      </w:r>
      <w:r>
        <w:rPr>
          <w:color w:val="0D0D0D" w:themeColor="text1" w:themeTint="F2"/>
          <w:sz w:val="28"/>
          <w:szCs w:val="28"/>
        </w:rPr>
        <w:t xml:space="preserve">(далее – СОУТ) </w:t>
      </w:r>
      <w:r w:rsidRPr="00486E45">
        <w:rPr>
          <w:color w:val="0D0D0D" w:themeColor="text1" w:themeTint="F2"/>
          <w:sz w:val="28"/>
          <w:szCs w:val="28"/>
        </w:rPr>
        <w:t xml:space="preserve">и внедрению программно-целевого управления в сфере охраны труда, совершенствованию </w:t>
      </w:r>
      <w:r>
        <w:rPr>
          <w:color w:val="0D0D0D" w:themeColor="text1" w:themeTint="F2"/>
          <w:sz w:val="28"/>
          <w:szCs w:val="28"/>
        </w:rPr>
        <w:t>системы управления охраной труда</w:t>
      </w:r>
      <w:r w:rsidRPr="00486E45">
        <w:rPr>
          <w:color w:val="0D0D0D" w:themeColor="text1" w:themeTint="F2"/>
          <w:sz w:val="28"/>
          <w:szCs w:val="28"/>
        </w:rPr>
        <w:t xml:space="preserve"> с учетом указанного подхода, участию в научно-практических мероприятиях в области охраны труда. </w:t>
      </w:r>
    </w:p>
    <w:p w:rsidR="00EB1634" w:rsidRPr="00486E45" w:rsidRDefault="00EB1634" w:rsidP="00EB1634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D0D0D" w:themeColor="text1" w:themeTint="F2"/>
          <w:sz w:val="16"/>
          <w:szCs w:val="16"/>
        </w:rPr>
      </w:pPr>
      <w:r w:rsidRPr="00486E45">
        <w:rPr>
          <w:color w:val="0D0D0D" w:themeColor="text1" w:themeTint="F2"/>
          <w:sz w:val="28"/>
          <w:szCs w:val="28"/>
        </w:rPr>
        <w:t xml:space="preserve">      Одновременно проводилась работа по приведению в соответствие с требованиями действующего законодательства разработанных в учреждении документов и усилению контроля за соблюдением требований законодательства в области охраны труда, обеспечению общественного контроля за состоянием условий и охраны труда.</w:t>
      </w:r>
    </w:p>
    <w:p w:rsidR="00EB1634" w:rsidRPr="00486E45" w:rsidRDefault="00EB1634" w:rsidP="00EB1634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В анализируемом периоде случаев производственного травматизма или профессиональных заболеваний не установлено.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В учреждении сохраняется устойчивая тенденция к недопущению подобных фактов в повседневной деятельности.</w:t>
      </w:r>
    </w:p>
    <w:p w:rsidR="00EB1634" w:rsidRPr="00185CEC" w:rsidRDefault="00EB1634" w:rsidP="00EB1634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D0D0D" w:themeColor="text1" w:themeTint="F2"/>
          <w:sz w:val="16"/>
          <w:szCs w:val="16"/>
          <w:shd w:val="clear" w:color="auto" w:fill="FEFEFE"/>
        </w:rPr>
      </w:pPr>
      <w:r w:rsidRPr="00486E45">
        <w:rPr>
          <w:color w:val="0D0D0D" w:themeColor="text1" w:themeTint="F2"/>
          <w:sz w:val="28"/>
          <w:szCs w:val="28"/>
          <w:shd w:val="clear" w:color="auto" w:fill="FEFEFE"/>
        </w:rPr>
        <w:t xml:space="preserve">      </w:t>
      </w:r>
    </w:p>
    <w:p w:rsidR="00EB1634" w:rsidRPr="00486E45" w:rsidRDefault="00EB1634" w:rsidP="001B57C6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 w:rsidRPr="00486E4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В </w:t>
      </w:r>
      <w:r w:rsidR="002F1AF5">
        <w:rPr>
          <w:bCs/>
          <w:sz w:val="28"/>
          <w:szCs w:val="28"/>
        </w:rPr>
        <w:t xml:space="preserve">учреждении </w:t>
      </w:r>
      <w:r>
        <w:rPr>
          <w:bCs/>
          <w:sz w:val="28"/>
          <w:szCs w:val="28"/>
        </w:rPr>
        <w:t xml:space="preserve">проведена </w:t>
      </w:r>
      <w:r>
        <w:rPr>
          <w:color w:val="0D0D0D" w:themeColor="text1" w:themeTint="F2"/>
          <w:sz w:val="28"/>
          <w:szCs w:val="28"/>
        </w:rPr>
        <w:t xml:space="preserve">СОУТ </w:t>
      </w:r>
      <w:r>
        <w:rPr>
          <w:bCs/>
          <w:sz w:val="28"/>
          <w:szCs w:val="28"/>
        </w:rPr>
        <w:t>100</w:t>
      </w:r>
      <w:r w:rsidRPr="008F669C">
        <w:rPr>
          <w:bCs/>
          <w:sz w:val="28"/>
          <w:szCs w:val="28"/>
        </w:rPr>
        <w:t xml:space="preserve">% </w:t>
      </w:r>
      <w:r>
        <w:rPr>
          <w:bCs/>
          <w:sz w:val="28"/>
          <w:szCs w:val="28"/>
        </w:rPr>
        <w:t>рабочих мест</w:t>
      </w:r>
      <w:r w:rsidRPr="008F669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Все</w:t>
      </w:r>
      <w:r w:rsidRPr="008F669C">
        <w:rPr>
          <w:bCs/>
          <w:sz w:val="28"/>
          <w:szCs w:val="28"/>
        </w:rPr>
        <w:t xml:space="preserve"> рабочие места отнесены ко 2</w:t>
      </w:r>
      <w:r>
        <w:rPr>
          <w:bCs/>
          <w:sz w:val="28"/>
          <w:szCs w:val="28"/>
        </w:rPr>
        <w:t xml:space="preserve"> (второму) </w:t>
      </w:r>
      <w:r w:rsidRPr="008F669C">
        <w:rPr>
          <w:bCs/>
          <w:sz w:val="28"/>
          <w:szCs w:val="28"/>
        </w:rPr>
        <w:t xml:space="preserve">классу условий труда (допустимые). </w:t>
      </w:r>
      <w:r w:rsidR="00C81CA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</w:t>
      </w:r>
    </w:p>
    <w:p w:rsidR="00A068D5" w:rsidRPr="00A068D5" w:rsidRDefault="00EB1634" w:rsidP="00922919">
      <w:pPr>
        <w:spacing w:line="0" w:lineRule="atLeast"/>
        <w:jc w:val="both"/>
        <w:rPr>
          <w:rFonts w:eastAsiaTheme="minorEastAsia"/>
          <w:bCs/>
          <w:color w:val="0D0D0D" w:themeColor="text1" w:themeTint="F2"/>
          <w:sz w:val="16"/>
          <w:szCs w:val="16"/>
        </w:rPr>
      </w:pPr>
      <w:r w:rsidRPr="00507467">
        <w:rPr>
          <w:sz w:val="28"/>
          <w:szCs w:val="28"/>
        </w:rPr>
        <w:t xml:space="preserve">     </w:t>
      </w:r>
      <w:r w:rsidRPr="00486E45">
        <w:rPr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</w:t>
      </w:r>
    </w:p>
    <w:p w:rsidR="00A068D5" w:rsidRPr="00486E45" w:rsidRDefault="00240141" w:rsidP="00A068D5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  <w:r w:rsidR="00A068D5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Расходы </w:t>
      </w:r>
      <w:r w:rsidR="00A068D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учреждения </w:t>
      </w:r>
      <w:r w:rsidR="00A068D5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на проведение мероприятий по охране труда </w:t>
      </w:r>
      <w:r w:rsidR="00A068D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в рассматриваемом периоде </w:t>
      </w:r>
      <w:r w:rsidR="00A068D5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составили</w:t>
      </w:r>
      <w:r w:rsidR="00A068D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  <w:r w:rsidR="00D8396A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127 960,44 руб</w:t>
      </w:r>
      <w:r w:rsidR="00BD56C9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лей</w:t>
      </w:r>
      <w:bookmarkStart w:id="0" w:name="_GoBack"/>
      <w:bookmarkEnd w:id="0"/>
      <w:r w:rsidR="00D8396A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.</w:t>
      </w:r>
      <w:r w:rsidR="00A068D5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</w:t>
      </w:r>
      <w:r w:rsidR="00A068D5">
        <w:rPr>
          <w:sz w:val="28"/>
          <w:szCs w:val="28"/>
        </w:rPr>
        <w:t xml:space="preserve">    </w:t>
      </w:r>
      <w:r w:rsidR="00A068D5" w:rsidRPr="00FE78BC">
        <w:rPr>
          <w:sz w:val="28"/>
          <w:szCs w:val="28"/>
        </w:rPr>
        <w:t xml:space="preserve">   </w:t>
      </w:r>
    </w:p>
    <w:p w:rsidR="00EB1634" w:rsidRPr="00E5677F" w:rsidRDefault="00EB1634" w:rsidP="00EB1634">
      <w:pPr>
        <w:widowControl w:val="0"/>
        <w:tabs>
          <w:tab w:val="left" w:pos="4005"/>
        </w:tabs>
        <w:autoSpaceDE w:val="0"/>
        <w:autoSpaceDN w:val="0"/>
        <w:adjustRightInd w:val="0"/>
        <w:spacing w:line="0" w:lineRule="atLeast"/>
        <w:jc w:val="both"/>
        <w:rPr>
          <w:rFonts w:eastAsiaTheme="minorEastAsia"/>
          <w:bCs/>
          <w:color w:val="0D0D0D" w:themeColor="text1" w:themeTint="F2"/>
          <w:sz w:val="16"/>
          <w:szCs w:val="16"/>
        </w:rPr>
      </w:pP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   </w:t>
      </w:r>
      <w:r w:rsidR="00E5677F">
        <w:rPr>
          <w:rFonts w:eastAsiaTheme="minorEastAsia"/>
          <w:bCs/>
          <w:color w:val="0D0D0D" w:themeColor="text1" w:themeTint="F2"/>
          <w:sz w:val="28"/>
          <w:szCs w:val="28"/>
        </w:rPr>
        <w:t xml:space="preserve">                                </w:t>
      </w:r>
    </w:p>
    <w:p w:rsidR="00EB1634" w:rsidRDefault="00EB1634" w:rsidP="00EB1634">
      <w:pPr>
        <w:jc w:val="both"/>
        <w:rPr>
          <w:bCs/>
          <w:color w:val="0D0D0D" w:themeColor="text1" w:themeTint="F2"/>
          <w:kern w:val="36"/>
          <w:sz w:val="28"/>
          <w:szCs w:val="28"/>
        </w:rPr>
      </w:pPr>
      <w:r>
        <w:rPr>
          <w:sz w:val="28"/>
          <w:szCs w:val="28"/>
        </w:rPr>
        <w:t xml:space="preserve">      В соо</w:t>
      </w:r>
      <w:r>
        <w:rPr>
          <w:color w:val="0D0D0D" w:themeColor="text1" w:themeTint="F2"/>
          <w:sz w:val="28"/>
          <w:szCs w:val="28"/>
        </w:rPr>
        <w:t xml:space="preserve">тветствии со статьями 212, 221 Трудового кодекса Российской Федерации, пунктом 5.8 Методических рекомендаций по разработке государственных нормативных требований охраны труда, утвержденных постановлением Минтруда России от 17.12.2002 № 80, приказом директора учреждения от 11.02.2015 № 3/1-од «О введении в действие инструкций по охране труда», </w:t>
      </w:r>
      <w:r>
        <w:rPr>
          <w:bCs/>
          <w:color w:val="0D0D0D" w:themeColor="text1" w:themeTint="F2"/>
          <w:kern w:val="36"/>
          <w:sz w:val="28"/>
          <w:szCs w:val="28"/>
        </w:rPr>
        <w:t>в связи с отсутствием изменений в условиях труда и истечением 5 лет с момента утверждения действующих инструкций по охране труда, директором учреждения издан приказ «О пересмотре инструкций по охране труда» от 12.02.2020 № 6-од (далее – Приказ).</w:t>
      </w:r>
    </w:p>
    <w:p w:rsidR="00EB1634" w:rsidRDefault="00EB1634" w:rsidP="00EB1634">
      <w:pPr>
        <w:jc w:val="both"/>
        <w:rPr>
          <w:sz w:val="28"/>
          <w:szCs w:val="28"/>
        </w:rPr>
      </w:pPr>
      <w:r>
        <w:rPr>
          <w:bCs/>
          <w:color w:val="0D0D0D" w:themeColor="text1" w:themeTint="F2"/>
          <w:kern w:val="36"/>
          <w:sz w:val="28"/>
          <w:szCs w:val="28"/>
        </w:rPr>
        <w:t xml:space="preserve">      На основании данного Приказа </w:t>
      </w:r>
      <w:r>
        <w:rPr>
          <w:sz w:val="28"/>
          <w:szCs w:val="28"/>
        </w:rPr>
        <w:t xml:space="preserve">до 10.02.2025 года продлены сроки действия: 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при работе на персональном компьютере ИОТ-005-2015;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для уборщика служебных помещений ИОТ-006-2015;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для слесаря-сантехника ИОТ-007-2015;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для водителя автомобиля ИОТ-008-2015;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для уборщика территории ИОТ-009-2015;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для оператора котельной ИОТ-010-2015;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Инструкции по охране труда для кочегара котельной ИОТ-011-2015;</w:t>
      </w:r>
    </w:p>
    <w:p w:rsidR="00EB1634" w:rsidRDefault="00EB1634" w:rsidP="00EB16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</w:t>
      </w:r>
      <w:r>
        <w:rPr>
          <w:color w:val="000000"/>
          <w:sz w:val="28"/>
          <w:szCs w:val="28"/>
        </w:rPr>
        <w:t xml:space="preserve">электромонтера по ремонту и обслуживанию электрооборудования </w:t>
      </w:r>
      <w:r>
        <w:rPr>
          <w:sz w:val="28"/>
          <w:szCs w:val="28"/>
        </w:rPr>
        <w:t>ИОТ-012-2015;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</w:t>
      </w:r>
      <w:r>
        <w:rPr>
          <w:color w:val="000000"/>
          <w:sz w:val="28"/>
          <w:szCs w:val="28"/>
        </w:rPr>
        <w:t>при работе с электрическим утюгом</w:t>
      </w:r>
      <w:r>
        <w:rPr>
          <w:sz w:val="28"/>
          <w:szCs w:val="28"/>
        </w:rPr>
        <w:t xml:space="preserve"> ИОТ-013-2015;</w:t>
      </w:r>
    </w:p>
    <w:p w:rsidR="00EB1634" w:rsidRDefault="00EB1634" w:rsidP="00EB16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</w:t>
      </w:r>
      <w:r>
        <w:rPr>
          <w:color w:val="000000"/>
          <w:sz w:val="28"/>
          <w:szCs w:val="28"/>
        </w:rPr>
        <w:t xml:space="preserve">для рабочего по комплексному обслуживанию и ремонту зданий </w:t>
      </w:r>
      <w:r>
        <w:rPr>
          <w:sz w:val="28"/>
          <w:szCs w:val="28"/>
        </w:rPr>
        <w:t>ИОТ-014-2015;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</w:t>
      </w:r>
      <w:r>
        <w:rPr>
          <w:color w:val="000000"/>
          <w:sz w:val="28"/>
          <w:szCs w:val="28"/>
        </w:rPr>
        <w:t xml:space="preserve">при работе на круглопильном станке </w:t>
      </w:r>
      <w:r>
        <w:rPr>
          <w:sz w:val="28"/>
          <w:szCs w:val="28"/>
        </w:rPr>
        <w:t>ИОТ-015-2015;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</w:t>
      </w:r>
      <w:r>
        <w:rPr>
          <w:color w:val="000000"/>
          <w:sz w:val="28"/>
          <w:szCs w:val="28"/>
        </w:rPr>
        <w:t>для электросварщика</w:t>
      </w:r>
      <w:r>
        <w:rPr>
          <w:sz w:val="28"/>
          <w:szCs w:val="28"/>
        </w:rPr>
        <w:t xml:space="preserve"> ИОТ-016-2015;</w:t>
      </w:r>
    </w:p>
    <w:p w:rsidR="00EB1634" w:rsidRDefault="00EB1634" w:rsidP="00EB16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</w:t>
      </w:r>
      <w:r>
        <w:rPr>
          <w:color w:val="000000"/>
          <w:sz w:val="28"/>
          <w:szCs w:val="28"/>
        </w:rPr>
        <w:t xml:space="preserve">для подсобного рабочего </w:t>
      </w:r>
      <w:r>
        <w:rPr>
          <w:sz w:val="28"/>
          <w:szCs w:val="28"/>
        </w:rPr>
        <w:t>ИОТ-017-2015;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</w:t>
      </w:r>
      <w:r>
        <w:rPr>
          <w:color w:val="000000"/>
          <w:sz w:val="28"/>
          <w:szCs w:val="28"/>
        </w:rPr>
        <w:t xml:space="preserve">при работе с </w:t>
      </w:r>
      <w:proofErr w:type="spellStart"/>
      <w:r>
        <w:rPr>
          <w:color w:val="000000"/>
          <w:sz w:val="28"/>
          <w:szCs w:val="28"/>
        </w:rPr>
        <w:t>мотокосой</w:t>
      </w:r>
      <w:proofErr w:type="spellEnd"/>
      <w:r>
        <w:rPr>
          <w:sz w:val="28"/>
          <w:szCs w:val="28"/>
        </w:rPr>
        <w:t xml:space="preserve"> ИОТ-018-2015;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Инструкции по охране труда </w:t>
      </w:r>
      <w:r>
        <w:rPr>
          <w:color w:val="000000"/>
          <w:sz w:val="28"/>
          <w:szCs w:val="28"/>
        </w:rPr>
        <w:t xml:space="preserve">при работе на </w:t>
      </w:r>
      <w:proofErr w:type="spellStart"/>
      <w:r>
        <w:rPr>
          <w:color w:val="000000"/>
          <w:sz w:val="28"/>
          <w:szCs w:val="28"/>
        </w:rPr>
        <w:t>снегоуборочнике</w:t>
      </w:r>
      <w:proofErr w:type="spellEnd"/>
      <w:r>
        <w:rPr>
          <w:color w:val="000000"/>
          <w:sz w:val="28"/>
          <w:szCs w:val="28"/>
        </w:rPr>
        <w:t xml:space="preserve"> бензиновом </w:t>
      </w:r>
      <w:r>
        <w:rPr>
          <w:sz w:val="28"/>
          <w:szCs w:val="28"/>
        </w:rPr>
        <w:t>ИОТ-019-2015.</w:t>
      </w:r>
    </w:p>
    <w:p w:rsidR="00EB1634" w:rsidRDefault="00EB1634" w:rsidP="00EB163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Специалистом по охране труда учреждения разработаны и указ</w:t>
      </w:r>
      <w:r w:rsidR="009A7DCF">
        <w:rPr>
          <w:sz w:val="28"/>
          <w:szCs w:val="28"/>
        </w:rPr>
        <w:t>анн</w:t>
      </w:r>
      <w:r>
        <w:rPr>
          <w:sz w:val="28"/>
          <w:szCs w:val="28"/>
        </w:rPr>
        <w:t xml:space="preserve">ым Приказом введены в действие Инструкция по охране труда </w:t>
      </w:r>
      <w:r>
        <w:rPr>
          <w:color w:val="000000"/>
          <w:sz w:val="28"/>
          <w:szCs w:val="28"/>
        </w:rPr>
        <w:t>для заведующего складом</w:t>
      </w:r>
      <w:r>
        <w:rPr>
          <w:sz w:val="28"/>
          <w:szCs w:val="28"/>
        </w:rPr>
        <w:t xml:space="preserve"> ИОТ-001-2020, Инструкция по охране труда для начальника склада ИОТ-002-2020, Инструкция по охране труда </w:t>
      </w:r>
      <w:r>
        <w:rPr>
          <w:color w:val="0D0D0D" w:themeColor="text1" w:themeTint="F2"/>
          <w:sz w:val="28"/>
          <w:szCs w:val="28"/>
        </w:rPr>
        <w:t>для административно-управленческого персонала, бухгалтерии и хозяйственной части</w:t>
      </w:r>
      <w:r>
        <w:rPr>
          <w:sz w:val="28"/>
          <w:szCs w:val="28"/>
        </w:rPr>
        <w:t xml:space="preserve"> ИОТ-003-2020, Инструкция по охране труда </w:t>
      </w:r>
      <w:r>
        <w:rPr>
          <w:color w:val="0D0D0D" w:themeColor="text1" w:themeTint="F2"/>
          <w:spacing w:val="2"/>
          <w:sz w:val="28"/>
          <w:szCs w:val="28"/>
        </w:rPr>
        <w:t>при работе на многофункциональных устройствах, копировально-множительной технике и другом офисном оборудовании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ИОТ-004-2020.</w:t>
      </w:r>
    </w:p>
    <w:p w:rsidR="00EB1634" w:rsidRDefault="00EB1634" w:rsidP="00EB163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Директором учреждения утвержден Перечень дей</w:t>
      </w:r>
      <w:r>
        <w:rPr>
          <w:bCs/>
          <w:color w:val="000000"/>
          <w:sz w:val="28"/>
          <w:szCs w:val="28"/>
        </w:rPr>
        <w:t>ствующих инструкций по охране труда в ОГКУЗ «Смоленский медицинский центр мобилизационных резервов «Резерв» (Приложение № 1 к Приказу).</w:t>
      </w:r>
    </w:p>
    <w:p w:rsidR="00EC7525" w:rsidRPr="00EC7525" w:rsidRDefault="00EC7525" w:rsidP="00EB1634">
      <w:pPr>
        <w:shd w:val="clear" w:color="auto" w:fill="FFFFFF"/>
        <w:jc w:val="both"/>
        <w:rPr>
          <w:bCs/>
          <w:color w:val="000000"/>
          <w:sz w:val="16"/>
          <w:szCs w:val="16"/>
        </w:rPr>
      </w:pPr>
    </w:p>
    <w:p w:rsidR="00EC7525" w:rsidRDefault="00E5677F" w:rsidP="00EC7525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7525" w:rsidRPr="00FE78BC">
        <w:rPr>
          <w:sz w:val="28"/>
          <w:szCs w:val="28"/>
        </w:rPr>
        <w:t xml:space="preserve">В </w:t>
      </w:r>
      <w:r w:rsidR="00EC7525">
        <w:rPr>
          <w:sz w:val="28"/>
          <w:szCs w:val="28"/>
        </w:rPr>
        <w:t xml:space="preserve">целях выполнения Указа Губернатора Смоленской области от 18.03.2020 №24 «О введении режима повышенной готовности» и снижения риска распространения на территории Смоленской области </w:t>
      </w:r>
      <w:proofErr w:type="spellStart"/>
      <w:r w:rsidR="00EC7525">
        <w:rPr>
          <w:sz w:val="28"/>
          <w:szCs w:val="28"/>
        </w:rPr>
        <w:t>коронавирусной</w:t>
      </w:r>
      <w:proofErr w:type="spellEnd"/>
      <w:r w:rsidR="00EC7525">
        <w:rPr>
          <w:sz w:val="28"/>
          <w:szCs w:val="28"/>
        </w:rPr>
        <w:t xml:space="preserve"> инфекции </w:t>
      </w:r>
      <w:r w:rsidR="00EC7525">
        <w:rPr>
          <w:color w:val="000000"/>
          <w:sz w:val="28"/>
          <w:szCs w:val="28"/>
        </w:rPr>
        <w:t>(</w:t>
      </w:r>
      <w:r w:rsidR="00EC7525">
        <w:rPr>
          <w:color w:val="000000"/>
          <w:sz w:val="28"/>
          <w:szCs w:val="28"/>
          <w:lang w:val="en-US"/>
        </w:rPr>
        <w:t>COVID</w:t>
      </w:r>
      <w:r w:rsidR="00EC7525" w:rsidRPr="00E52CD6">
        <w:rPr>
          <w:color w:val="000000"/>
          <w:sz w:val="28"/>
          <w:szCs w:val="28"/>
        </w:rPr>
        <w:t>-19)</w:t>
      </w:r>
      <w:r w:rsidR="00EC7525">
        <w:rPr>
          <w:color w:val="000000"/>
          <w:sz w:val="28"/>
          <w:szCs w:val="28"/>
        </w:rPr>
        <w:t xml:space="preserve"> в учреждении в полном объеме были реализованы </w:t>
      </w:r>
      <w:r w:rsidR="00EC7525">
        <w:rPr>
          <w:sz w:val="28"/>
          <w:szCs w:val="28"/>
        </w:rPr>
        <w:t xml:space="preserve">меры </w:t>
      </w:r>
      <w:r w:rsidR="00EC7525">
        <w:rPr>
          <w:color w:val="000000"/>
          <w:sz w:val="28"/>
          <w:szCs w:val="28"/>
        </w:rPr>
        <w:t xml:space="preserve">по </w:t>
      </w:r>
      <w:r w:rsidR="00EC7525" w:rsidRPr="00507467">
        <w:rPr>
          <w:sz w:val="28"/>
          <w:szCs w:val="28"/>
        </w:rPr>
        <w:t>предотвращению</w:t>
      </w:r>
      <w:r w:rsidR="00EC7525">
        <w:rPr>
          <w:sz w:val="28"/>
          <w:szCs w:val="28"/>
        </w:rPr>
        <w:t xml:space="preserve"> </w:t>
      </w:r>
      <w:r w:rsidR="00EC7525" w:rsidRPr="00507467">
        <w:rPr>
          <w:sz w:val="28"/>
          <w:szCs w:val="28"/>
        </w:rPr>
        <w:t xml:space="preserve">распространения </w:t>
      </w:r>
      <w:proofErr w:type="spellStart"/>
      <w:r w:rsidR="00EC7525" w:rsidRPr="00507467">
        <w:rPr>
          <w:sz w:val="28"/>
          <w:szCs w:val="28"/>
        </w:rPr>
        <w:t>коронавирусной</w:t>
      </w:r>
      <w:proofErr w:type="spellEnd"/>
      <w:r w:rsidR="00EC7525" w:rsidRPr="00507467">
        <w:rPr>
          <w:sz w:val="28"/>
          <w:szCs w:val="28"/>
        </w:rPr>
        <w:t xml:space="preserve"> инфекции</w:t>
      </w:r>
      <w:r w:rsidR="00EC7525">
        <w:rPr>
          <w:sz w:val="28"/>
          <w:szCs w:val="28"/>
        </w:rPr>
        <w:t xml:space="preserve"> </w:t>
      </w:r>
      <w:r w:rsidR="00EC7525" w:rsidRPr="00507467">
        <w:rPr>
          <w:color w:val="000000"/>
          <w:sz w:val="28"/>
          <w:szCs w:val="28"/>
        </w:rPr>
        <w:t>(</w:t>
      </w:r>
      <w:r w:rsidR="00EC7525" w:rsidRPr="00507467">
        <w:rPr>
          <w:color w:val="000000"/>
          <w:sz w:val="28"/>
          <w:szCs w:val="28"/>
          <w:lang w:val="en-US"/>
        </w:rPr>
        <w:t>COVID</w:t>
      </w:r>
      <w:r w:rsidR="00EC7525" w:rsidRPr="00507467">
        <w:rPr>
          <w:color w:val="000000"/>
          <w:sz w:val="28"/>
          <w:szCs w:val="28"/>
        </w:rPr>
        <w:t>-19)</w:t>
      </w:r>
      <w:r w:rsidR="00EC7525">
        <w:rPr>
          <w:color w:val="000000"/>
          <w:sz w:val="28"/>
          <w:szCs w:val="28"/>
        </w:rPr>
        <w:t xml:space="preserve">. </w:t>
      </w:r>
      <w:r w:rsidR="00EC7525" w:rsidRPr="00507467">
        <w:rPr>
          <w:sz w:val="28"/>
          <w:szCs w:val="28"/>
        </w:rPr>
        <w:t xml:space="preserve">   </w:t>
      </w:r>
    </w:p>
    <w:p w:rsidR="00EC7525" w:rsidRPr="00486E45" w:rsidRDefault="00EC7525" w:rsidP="00EC7525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В анализируемом периоде случаев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заболеваний работников учреждения </w:t>
      </w:r>
      <w:proofErr w:type="spellStart"/>
      <w:r w:rsidRPr="00507467">
        <w:rPr>
          <w:sz w:val="28"/>
          <w:szCs w:val="28"/>
        </w:rPr>
        <w:t>коронавирусной</w:t>
      </w:r>
      <w:proofErr w:type="spellEnd"/>
      <w:r w:rsidRPr="00507467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 xml:space="preserve">ей </w:t>
      </w:r>
      <w:r w:rsidRPr="00507467">
        <w:rPr>
          <w:color w:val="000000"/>
          <w:sz w:val="28"/>
          <w:szCs w:val="28"/>
        </w:rPr>
        <w:t>(</w:t>
      </w:r>
      <w:r w:rsidRPr="00507467">
        <w:rPr>
          <w:color w:val="000000"/>
          <w:sz w:val="28"/>
          <w:szCs w:val="28"/>
          <w:lang w:val="en-US"/>
        </w:rPr>
        <w:t>COVID</w:t>
      </w:r>
      <w:r w:rsidRPr="00507467">
        <w:rPr>
          <w:color w:val="000000"/>
          <w:sz w:val="28"/>
          <w:szCs w:val="28"/>
        </w:rPr>
        <w:t>-19)</w:t>
      </w:r>
      <w:r>
        <w:rPr>
          <w:color w:val="000000"/>
          <w:sz w:val="28"/>
          <w:szCs w:val="28"/>
        </w:rPr>
        <w:t xml:space="preserve"> </w:t>
      </w:r>
      <w:r w:rsidR="008657C9">
        <w:rPr>
          <w:color w:val="000000"/>
          <w:sz w:val="28"/>
          <w:szCs w:val="28"/>
        </w:rPr>
        <w:t xml:space="preserve">на рабочем месте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не установлено.</w:t>
      </w:r>
    </w:p>
    <w:p w:rsidR="001F2CAB" w:rsidRDefault="001F2CAB" w:rsidP="00EB1634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C7D25" w:rsidRDefault="00BC7D25" w:rsidP="00BC7D2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ОГКУЗ «Смоленский медицинский центр мобилизационных резервов «Резерв»</w:t>
      </w:r>
    </w:p>
    <w:p w:rsidR="00C64969" w:rsidRPr="0018661B" w:rsidRDefault="00BF7956" w:rsidP="00BC7D25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16"/>
          <w:szCs w:val="16"/>
        </w:rPr>
      </w:pPr>
      <w:r>
        <w:rPr>
          <w:rFonts w:eastAsiaTheme="minorEastAsia"/>
          <w:sz w:val="28"/>
          <w:szCs w:val="28"/>
        </w:rPr>
        <w:t xml:space="preserve">     </w:t>
      </w:r>
    </w:p>
    <w:p w:rsidR="00A412FF" w:rsidRDefault="00BA48F6" w:rsidP="00BC7D25">
      <w:pPr>
        <w:spacing w:line="0" w:lineRule="atLeast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      </w:t>
      </w:r>
    </w:p>
    <w:p w:rsidR="00C64DAA" w:rsidRPr="00CC4B77" w:rsidRDefault="00C64DAA" w:rsidP="00CC4B77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CC4B77" w:rsidRPr="00CC4B77" w:rsidRDefault="00CC4B77" w:rsidP="00090ED3">
      <w:pPr>
        <w:spacing w:line="0" w:lineRule="atLeast"/>
        <w:ind w:firstLine="540"/>
        <w:jc w:val="both"/>
        <w:outlineLvl w:val="0"/>
        <w:rPr>
          <w:color w:val="0D0D0D" w:themeColor="text1" w:themeTint="F2"/>
          <w:sz w:val="28"/>
          <w:szCs w:val="28"/>
        </w:rPr>
      </w:pPr>
    </w:p>
    <w:sectPr w:rsidR="00CC4B77" w:rsidRPr="00CC4B77" w:rsidSect="00F0422D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2"/>
    <w:rsid w:val="000079AB"/>
    <w:rsid w:val="000141C2"/>
    <w:rsid w:val="00047675"/>
    <w:rsid w:val="00054D56"/>
    <w:rsid w:val="00076D6F"/>
    <w:rsid w:val="00090ED3"/>
    <w:rsid w:val="00092232"/>
    <w:rsid w:val="00096294"/>
    <w:rsid w:val="000A40C1"/>
    <w:rsid w:val="000F6A94"/>
    <w:rsid w:val="00154258"/>
    <w:rsid w:val="0016101D"/>
    <w:rsid w:val="0018661B"/>
    <w:rsid w:val="001B57C6"/>
    <w:rsid w:val="001C5FF1"/>
    <w:rsid w:val="001F2CAB"/>
    <w:rsid w:val="001F6A0D"/>
    <w:rsid w:val="00240141"/>
    <w:rsid w:val="00244054"/>
    <w:rsid w:val="00266082"/>
    <w:rsid w:val="002760E4"/>
    <w:rsid w:val="00276615"/>
    <w:rsid w:val="0028795D"/>
    <w:rsid w:val="002C6B93"/>
    <w:rsid w:val="002C781B"/>
    <w:rsid w:val="002D227A"/>
    <w:rsid w:val="002E6DC2"/>
    <w:rsid w:val="002F1AF5"/>
    <w:rsid w:val="00304710"/>
    <w:rsid w:val="00311429"/>
    <w:rsid w:val="00322C76"/>
    <w:rsid w:val="00326DC5"/>
    <w:rsid w:val="00341332"/>
    <w:rsid w:val="003429F9"/>
    <w:rsid w:val="00353AC3"/>
    <w:rsid w:val="00386FDE"/>
    <w:rsid w:val="00394CB6"/>
    <w:rsid w:val="003B6447"/>
    <w:rsid w:val="003C61F1"/>
    <w:rsid w:val="003D3716"/>
    <w:rsid w:val="00400BA3"/>
    <w:rsid w:val="00402A5A"/>
    <w:rsid w:val="0041198A"/>
    <w:rsid w:val="00421FD3"/>
    <w:rsid w:val="004400AA"/>
    <w:rsid w:val="00441D0E"/>
    <w:rsid w:val="004502A9"/>
    <w:rsid w:val="00480076"/>
    <w:rsid w:val="00483CC8"/>
    <w:rsid w:val="00486E45"/>
    <w:rsid w:val="00496C68"/>
    <w:rsid w:val="004B5733"/>
    <w:rsid w:val="004B7EDC"/>
    <w:rsid w:val="004C74E6"/>
    <w:rsid w:val="004D7BD0"/>
    <w:rsid w:val="004F27A0"/>
    <w:rsid w:val="004F3149"/>
    <w:rsid w:val="0051050A"/>
    <w:rsid w:val="00523D27"/>
    <w:rsid w:val="0054435E"/>
    <w:rsid w:val="005469CA"/>
    <w:rsid w:val="005B14FB"/>
    <w:rsid w:val="005B5744"/>
    <w:rsid w:val="005E531E"/>
    <w:rsid w:val="005F0214"/>
    <w:rsid w:val="005F73ED"/>
    <w:rsid w:val="0066211A"/>
    <w:rsid w:val="006B7737"/>
    <w:rsid w:val="006D01C3"/>
    <w:rsid w:val="006D1A2B"/>
    <w:rsid w:val="006E7F18"/>
    <w:rsid w:val="006F4AE8"/>
    <w:rsid w:val="00715A42"/>
    <w:rsid w:val="007312D9"/>
    <w:rsid w:val="0075001C"/>
    <w:rsid w:val="00762E2E"/>
    <w:rsid w:val="00775924"/>
    <w:rsid w:val="00795C0A"/>
    <w:rsid w:val="0079735B"/>
    <w:rsid w:val="007A291D"/>
    <w:rsid w:val="007D42BF"/>
    <w:rsid w:val="007E285C"/>
    <w:rsid w:val="0080217F"/>
    <w:rsid w:val="0081578A"/>
    <w:rsid w:val="008229E9"/>
    <w:rsid w:val="008240D9"/>
    <w:rsid w:val="00831D04"/>
    <w:rsid w:val="00855AD2"/>
    <w:rsid w:val="008657C9"/>
    <w:rsid w:val="00872FAD"/>
    <w:rsid w:val="00897CA3"/>
    <w:rsid w:val="008D5232"/>
    <w:rsid w:val="008E0E11"/>
    <w:rsid w:val="008E49AB"/>
    <w:rsid w:val="008F0CE4"/>
    <w:rsid w:val="008F2EA9"/>
    <w:rsid w:val="009055F1"/>
    <w:rsid w:val="00906D22"/>
    <w:rsid w:val="00922919"/>
    <w:rsid w:val="00924673"/>
    <w:rsid w:val="0093557B"/>
    <w:rsid w:val="0096655F"/>
    <w:rsid w:val="009A0B3E"/>
    <w:rsid w:val="009A300F"/>
    <w:rsid w:val="009A7DCF"/>
    <w:rsid w:val="009B482F"/>
    <w:rsid w:val="009B5085"/>
    <w:rsid w:val="009B545F"/>
    <w:rsid w:val="009C4CA8"/>
    <w:rsid w:val="00A068D5"/>
    <w:rsid w:val="00A25507"/>
    <w:rsid w:val="00A412FF"/>
    <w:rsid w:val="00A71798"/>
    <w:rsid w:val="00A87840"/>
    <w:rsid w:val="00AA32A7"/>
    <w:rsid w:val="00AA5506"/>
    <w:rsid w:val="00AC74BA"/>
    <w:rsid w:val="00AD0341"/>
    <w:rsid w:val="00AD3280"/>
    <w:rsid w:val="00AE3E2D"/>
    <w:rsid w:val="00B05487"/>
    <w:rsid w:val="00B0674C"/>
    <w:rsid w:val="00B15A0F"/>
    <w:rsid w:val="00B87554"/>
    <w:rsid w:val="00B92DE8"/>
    <w:rsid w:val="00BA48F6"/>
    <w:rsid w:val="00BC2788"/>
    <w:rsid w:val="00BC7D25"/>
    <w:rsid w:val="00BD56C9"/>
    <w:rsid w:val="00BF7956"/>
    <w:rsid w:val="00C007F5"/>
    <w:rsid w:val="00C039CE"/>
    <w:rsid w:val="00C07876"/>
    <w:rsid w:val="00C206B4"/>
    <w:rsid w:val="00C5536C"/>
    <w:rsid w:val="00C64969"/>
    <w:rsid w:val="00C64DAA"/>
    <w:rsid w:val="00C81CAD"/>
    <w:rsid w:val="00CC4B77"/>
    <w:rsid w:val="00CF0070"/>
    <w:rsid w:val="00D2302A"/>
    <w:rsid w:val="00D263F2"/>
    <w:rsid w:val="00D33BFA"/>
    <w:rsid w:val="00D44C55"/>
    <w:rsid w:val="00D57F2B"/>
    <w:rsid w:val="00D77AAA"/>
    <w:rsid w:val="00D8396A"/>
    <w:rsid w:val="00DB3433"/>
    <w:rsid w:val="00DB5D48"/>
    <w:rsid w:val="00DE38C4"/>
    <w:rsid w:val="00E04404"/>
    <w:rsid w:val="00E047EE"/>
    <w:rsid w:val="00E07504"/>
    <w:rsid w:val="00E17103"/>
    <w:rsid w:val="00E46520"/>
    <w:rsid w:val="00E5677F"/>
    <w:rsid w:val="00E70788"/>
    <w:rsid w:val="00E75780"/>
    <w:rsid w:val="00E761FA"/>
    <w:rsid w:val="00E835DC"/>
    <w:rsid w:val="00E87FFC"/>
    <w:rsid w:val="00E93E22"/>
    <w:rsid w:val="00EA37EE"/>
    <w:rsid w:val="00EB1634"/>
    <w:rsid w:val="00EC7525"/>
    <w:rsid w:val="00ED46DB"/>
    <w:rsid w:val="00F0422D"/>
    <w:rsid w:val="00F229DF"/>
    <w:rsid w:val="00F3305F"/>
    <w:rsid w:val="00F448E6"/>
    <w:rsid w:val="00F61420"/>
    <w:rsid w:val="00F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BE64-4D7A-441D-914E-E6C6A3D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733"/>
    <w:rPr>
      <w:color w:val="0000FF"/>
      <w:u w:val="single"/>
    </w:rPr>
  </w:style>
  <w:style w:type="character" w:customStyle="1" w:styleId="blk">
    <w:name w:val="blk"/>
    <w:basedOn w:val="a0"/>
    <w:rsid w:val="002D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67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1639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807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CE8E-22B1-4C49-AC0A-50B7D4CF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2020-12-15T13:17:00Z</dcterms:created>
  <dcterms:modified xsi:type="dcterms:W3CDTF">2021-01-04T08:56:00Z</dcterms:modified>
</cp:coreProperties>
</file>